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KYLE STUART MEMORIAL SCHOLARSHIP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APPLICATION FORM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HOW TO APPLY: Please fill out the following application form and email it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"mailto:operations@springbankhockey.com"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operations@springbankhockey.com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For more information, please visit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"http://www.kylestuart.ca"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www.kylestuart.ca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"mailto:first.vp@springbankhockey.com"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first.vp@springbankhockey.com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questions you may have.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line">
                  <wp:posOffset>144143</wp:posOffset>
                </wp:positionV>
                <wp:extent cx="6324600" cy="2298700"/>
                <wp:effectExtent l="0" t="0" r="0" b="0"/>
                <wp:wrapNone/>
                <wp:docPr id="1073741825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2987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2.0pt;margin-top:11.3pt;width:498.0pt;height:18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Full Name: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Date of Birth: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Telephone: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Street Address: 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City: </w:t>
        <w:tab/>
        <w:tab/>
        <w:tab/>
        <w:tab/>
        <w:tab/>
        <w:t xml:space="preserve">Postal Code: 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Email: 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Post-Secondary institution you are, or will be attending: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Please describe your contribution to, or experience with, the Springbank Minor Hockey Association: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Please describe your post-secondary plans:</w:t>
      </w:r>
    </w:p>
    <w:p>
      <w:pPr>
        <w:pStyle w:val="List Paragraph"/>
        <w:rPr>
          <w:rStyle w:val="None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Please provide 2 references. Include name, phone number and how you are affiliated with this person:</w:t>
      </w:r>
    </w:p>
    <w:p>
      <w:pPr>
        <w:pStyle w:val="List Paragraph"/>
        <w:ind w:left="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 xml:space="preserve">1. </w:t>
      </w:r>
    </w:p>
    <w:p>
      <w:pPr>
        <w:pStyle w:val="List Paragraph"/>
        <w:ind w:left="0" w:firstLine="0"/>
        <w:rPr>
          <w:rStyle w:val="None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 xml:space="preserve">2.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If there are any additional comments you would like to include in your application, please include them here: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rebuchet MS" w:cs="Trebuchet MS" w:hAnsi="Trebuchet MS" w:eastAsia="Trebuchet MS"/>
      <w:b w:val="1"/>
      <w:bCs w:val="1"/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b w:val="1"/>
      <w:bCs w:val="1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